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58"/>
        <w:gridCol w:w="4150"/>
        <w:gridCol w:w="2581"/>
      </w:tblGrid>
      <w:tr w:rsidR="00A44D87" w:rsidRPr="0050039C" w:rsidTr="00F3682C">
        <w:tc>
          <w:tcPr>
            <w:tcW w:w="3158" w:type="dxa"/>
            <w:shd w:val="clear" w:color="auto" w:fill="D99594"/>
          </w:tcPr>
          <w:p w:rsidR="00A44D87" w:rsidRPr="0050039C" w:rsidRDefault="00A44D87" w:rsidP="005E370B">
            <w:pPr>
              <w:rPr>
                <w:rFonts w:ascii="Barlow SK" w:hAnsi="Barlow SK" w:cs="Calibri"/>
                <w:b/>
                <w:sz w:val="20"/>
                <w:szCs w:val="20"/>
              </w:rPr>
            </w:pPr>
            <w:r w:rsidRPr="0050039C">
              <w:rPr>
                <w:rFonts w:ascii="Barlow SK" w:hAnsi="Barlow SK" w:cs="Calibri"/>
                <w:b/>
                <w:sz w:val="20"/>
                <w:szCs w:val="20"/>
              </w:rPr>
              <w:t>Naziv nastavnoga predmeta</w:t>
            </w:r>
          </w:p>
        </w:tc>
        <w:tc>
          <w:tcPr>
            <w:tcW w:w="6731" w:type="dxa"/>
            <w:gridSpan w:val="2"/>
            <w:shd w:val="clear" w:color="auto" w:fill="D99594"/>
          </w:tcPr>
          <w:p w:rsidR="00A44D87" w:rsidRPr="0050039C" w:rsidRDefault="00A44D87" w:rsidP="00F03F65">
            <w:pPr>
              <w:rPr>
                <w:rFonts w:ascii="Barlow SK" w:hAnsi="Barlow SK" w:cs="Calibri"/>
                <w:b/>
                <w:sz w:val="22"/>
                <w:szCs w:val="22"/>
              </w:rPr>
            </w:pPr>
            <w:r w:rsidRPr="0050039C">
              <w:rPr>
                <w:rFonts w:ascii="Barlow SK" w:hAnsi="Barlow SK" w:cs="Calibri"/>
                <w:b/>
                <w:sz w:val="22"/>
                <w:szCs w:val="22"/>
              </w:rPr>
              <w:t>GEOGRAFIJA</w:t>
            </w:r>
          </w:p>
        </w:tc>
      </w:tr>
      <w:tr w:rsidR="00F03F65" w:rsidRPr="0050039C" w:rsidTr="00F3682C">
        <w:tc>
          <w:tcPr>
            <w:tcW w:w="3158" w:type="dxa"/>
            <w:shd w:val="clear" w:color="auto" w:fill="auto"/>
          </w:tcPr>
          <w:p w:rsidR="00F03F65" w:rsidRPr="0050039C" w:rsidRDefault="009E3CF4" w:rsidP="00692898">
            <w:pPr>
              <w:rPr>
                <w:rFonts w:ascii="Barlow SK" w:hAnsi="Barlow SK" w:cs="Calibri"/>
                <w:b/>
                <w:sz w:val="20"/>
                <w:szCs w:val="20"/>
                <w:vertAlign w:val="superscript"/>
              </w:rPr>
            </w:pPr>
            <w:r w:rsidRPr="0050039C">
              <w:rPr>
                <w:rFonts w:ascii="Barlow SK" w:hAnsi="Barlow SK" w:cs="Calibri"/>
                <w:b/>
                <w:sz w:val="20"/>
                <w:szCs w:val="20"/>
              </w:rPr>
              <w:t>Redni broj i n</w:t>
            </w:r>
            <w:r w:rsidR="00F03F65" w:rsidRPr="0050039C">
              <w:rPr>
                <w:rFonts w:ascii="Barlow SK" w:hAnsi="Barlow SK" w:cs="Calibri"/>
                <w:b/>
                <w:sz w:val="20"/>
                <w:szCs w:val="20"/>
              </w:rPr>
              <w:t>aziv nastavnog sata</w:t>
            </w:r>
          </w:p>
        </w:tc>
        <w:tc>
          <w:tcPr>
            <w:tcW w:w="6731" w:type="dxa"/>
            <w:gridSpan w:val="2"/>
            <w:shd w:val="clear" w:color="auto" w:fill="auto"/>
          </w:tcPr>
          <w:p w:rsidR="00F03F65" w:rsidRPr="0050039C" w:rsidRDefault="00896E46" w:rsidP="00F03F65">
            <w:pPr>
              <w:rPr>
                <w:rFonts w:ascii="Barlow SK" w:hAnsi="Barlow SK" w:cs="Calibri"/>
                <w:sz w:val="20"/>
                <w:szCs w:val="20"/>
              </w:rPr>
            </w:pPr>
            <w:r w:rsidRPr="0050039C">
              <w:rPr>
                <w:rFonts w:ascii="Barlow SK" w:hAnsi="Barlow SK" w:cs="Calibri"/>
                <w:sz w:val="20"/>
                <w:szCs w:val="20"/>
              </w:rPr>
              <w:t>1.Uvodni sat</w:t>
            </w:r>
          </w:p>
        </w:tc>
      </w:tr>
      <w:tr w:rsidR="00F03F65" w:rsidRPr="0050039C" w:rsidTr="00F3682C">
        <w:tc>
          <w:tcPr>
            <w:tcW w:w="3158" w:type="dxa"/>
            <w:shd w:val="clear" w:color="auto" w:fill="auto"/>
          </w:tcPr>
          <w:p w:rsidR="00F03F65" w:rsidRPr="0050039C" w:rsidRDefault="00F03F65" w:rsidP="00F03F65">
            <w:pPr>
              <w:rPr>
                <w:rFonts w:ascii="Barlow SK" w:hAnsi="Barlow SK" w:cs="Calibri"/>
                <w:b/>
                <w:sz w:val="20"/>
                <w:szCs w:val="20"/>
              </w:rPr>
            </w:pPr>
            <w:r w:rsidRPr="0050039C">
              <w:rPr>
                <w:rFonts w:ascii="Barlow SK" w:hAnsi="Barlow SK" w:cs="Calibri"/>
                <w:b/>
                <w:sz w:val="20"/>
                <w:szCs w:val="20"/>
              </w:rPr>
              <w:t>Razred</w:t>
            </w:r>
          </w:p>
        </w:tc>
        <w:tc>
          <w:tcPr>
            <w:tcW w:w="6731" w:type="dxa"/>
            <w:gridSpan w:val="2"/>
            <w:shd w:val="clear" w:color="auto" w:fill="auto"/>
          </w:tcPr>
          <w:p w:rsidR="00F03F65" w:rsidRPr="0050039C" w:rsidRDefault="00C179CA" w:rsidP="00F03F65">
            <w:pPr>
              <w:rPr>
                <w:rFonts w:ascii="Barlow SK" w:hAnsi="Barlow SK" w:cs="Calibri"/>
                <w:sz w:val="20"/>
                <w:szCs w:val="20"/>
              </w:rPr>
            </w:pPr>
            <w:r w:rsidRPr="0050039C">
              <w:rPr>
                <w:rFonts w:ascii="Barlow SK" w:hAnsi="Barlow SK" w:cs="Calibri"/>
                <w:sz w:val="20"/>
                <w:szCs w:val="20"/>
              </w:rPr>
              <w:t>6.</w:t>
            </w:r>
          </w:p>
        </w:tc>
      </w:tr>
      <w:tr w:rsidR="00F03F65" w:rsidRPr="0050039C" w:rsidTr="00F3682C">
        <w:tc>
          <w:tcPr>
            <w:tcW w:w="3158" w:type="dxa"/>
            <w:shd w:val="clear" w:color="auto" w:fill="auto"/>
          </w:tcPr>
          <w:p w:rsidR="00551CEF" w:rsidRPr="0050039C" w:rsidRDefault="00F03F65" w:rsidP="00F03F65">
            <w:pPr>
              <w:rPr>
                <w:rFonts w:ascii="Barlow SK" w:hAnsi="Barlow SK" w:cs="Calibri"/>
                <w:b/>
                <w:sz w:val="20"/>
                <w:szCs w:val="20"/>
              </w:rPr>
            </w:pPr>
            <w:r w:rsidRPr="0050039C">
              <w:rPr>
                <w:rFonts w:ascii="Barlow SK" w:hAnsi="Barlow SK" w:cs="Calibri"/>
                <w:b/>
                <w:sz w:val="20"/>
                <w:szCs w:val="20"/>
              </w:rPr>
              <w:t>Tip sata</w:t>
            </w:r>
            <w:r w:rsidR="00551CEF" w:rsidRPr="0050039C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</w:p>
          <w:p w:rsidR="00F03F65" w:rsidRPr="0050039C" w:rsidRDefault="00551CEF" w:rsidP="00F03F65">
            <w:pPr>
              <w:rPr>
                <w:rFonts w:ascii="Barlow SK" w:hAnsi="Barlow SK" w:cs="Calibri"/>
                <w:b/>
                <w:sz w:val="20"/>
                <w:szCs w:val="20"/>
              </w:rPr>
            </w:pPr>
            <w:r w:rsidRPr="0050039C">
              <w:rPr>
                <w:rFonts w:ascii="Barlow SK" w:hAnsi="Barlow SK" w:cs="Calibri"/>
                <w:sz w:val="20"/>
                <w:szCs w:val="20"/>
              </w:rPr>
              <w:t>(obrada, ponavljanje, vježbanje, provjeravanje, kombinirani)</w:t>
            </w:r>
          </w:p>
        </w:tc>
        <w:tc>
          <w:tcPr>
            <w:tcW w:w="6731" w:type="dxa"/>
            <w:gridSpan w:val="2"/>
            <w:shd w:val="clear" w:color="auto" w:fill="auto"/>
          </w:tcPr>
          <w:p w:rsidR="00F03F65" w:rsidRPr="0050039C" w:rsidRDefault="00896E46" w:rsidP="00F03F65">
            <w:pPr>
              <w:rPr>
                <w:rFonts w:ascii="Barlow SK" w:hAnsi="Barlow SK" w:cs="Calibri"/>
                <w:sz w:val="20"/>
                <w:szCs w:val="20"/>
              </w:rPr>
            </w:pPr>
            <w:r w:rsidRPr="0050039C">
              <w:rPr>
                <w:rFonts w:ascii="Barlow SK" w:hAnsi="Barlow SK" w:cs="Calibri"/>
                <w:sz w:val="20"/>
                <w:szCs w:val="20"/>
              </w:rPr>
              <w:t>kombinirani</w:t>
            </w:r>
          </w:p>
        </w:tc>
      </w:tr>
      <w:tr w:rsidR="007A34FA" w:rsidRPr="0050039C" w:rsidTr="00896E46">
        <w:trPr>
          <w:trHeight w:val="588"/>
        </w:trPr>
        <w:tc>
          <w:tcPr>
            <w:tcW w:w="3158" w:type="dxa"/>
            <w:shd w:val="clear" w:color="auto" w:fill="E5B8B7"/>
          </w:tcPr>
          <w:p w:rsidR="007A34FA" w:rsidRPr="0050039C" w:rsidRDefault="007A34FA" w:rsidP="00F3682C">
            <w:pPr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50039C">
              <w:rPr>
                <w:rFonts w:ascii="Barlow SK" w:hAnsi="Barlow SK" w:cs="Calibri"/>
                <w:b/>
                <w:sz w:val="20"/>
                <w:szCs w:val="20"/>
              </w:rPr>
              <w:t>Ishodi učenja iz kurikuluma</w:t>
            </w:r>
          </w:p>
          <w:p w:rsidR="00A44D87" w:rsidRPr="0050039C" w:rsidRDefault="007A34FA" w:rsidP="00F3682C">
            <w:pPr>
              <w:jc w:val="center"/>
              <w:rPr>
                <w:rFonts w:ascii="Barlow SK" w:hAnsi="Barlow SK" w:cs="Calibri"/>
                <w:sz w:val="20"/>
                <w:szCs w:val="20"/>
              </w:rPr>
            </w:pPr>
            <w:r w:rsidRPr="0050039C">
              <w:rPr>
                <w:rFonts w:ascii="Barlow SK" w:hAnsi="Barlow SK" w:cs="Calibri"/>
                <w:sz w:val="20"/>
                <w:szCs w:val="20"/>
              </w:rPr>
              <w:t>(glavni ishod +</w:t>
            </w:r>
            <w:r w:rsidR="00D91841" w:rsidRPr="0050039C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r w:rsidRPr="0050039C">
              <w:rPr>
                <w:rFonts w:ascii="Barlow SK" w:hAnsi="Barlow SK" w:cs="Calibri"/>
                <w:sz w:val="20"/>
                <w:szCs w:val="20"/>
              </w:rPr>
              <w:t>razrada ishoda)</w:t>
            </w:r>
          </w:p>
          <w:p w:rsidR="007A34FA" w:rsidRPr="0050039C" w:rsidRDefault="00D91841" w:rsidP="00F3682C">
            <w:pPr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50039C">
              <w:rPr>
                <w:rFonts w:ascii="Barlow SK" w:hAnsi="Barlow SK" w:cs="Calibri"/>
                <w:b/>
                <w:sz w:val="20"/>
                <w:szCs w:val="20"/>
              </w:rPr>
              <w:t>2-3 za jedan nastavni sat</w:t>
            </w:r>
          </w:p>
        </w:tc>
        <w:tc>
          <w:tcPr>
            <w:tcW w:w="4150" w:type="dxa"/>
            <w:shd w:val="clear" w:color="auto" w:fill="E5B8B7"/>
          </w:tcPr>
          <w:p w:rsidR="007A34FA" w:rsidRPr="0050039C" w:rsidRDefault="007A34FA" w:rsidP="00F3682C">
            <w:pPr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50039C">
              <w:rPr>
                <w:rFonts w:ascii="Barlow SK" w:hAnsi="Barlow SK" w:cs="Calibri"/>
                <w:b/>
                <w:sz w:val="20"/>
                <w:szCs w:val="20"/>
              </w:rPr>
              <w:t>Aktivnost učenika</w:t>
            </w:r>
          </w:p>
          <w:p w:rsidR="007A34FA" w:rsidRPr="0050039C" w:rsidRDefault="007A34FA" w:rsidP="00F3682C">
            <w:pPr>
              <w:jc w:val="center"/>
              <w:rPr>
                <w:rFonts w:ascii="Barlow SK" w:hAnsi="Barlow SK" w:cs="Calibri"/>
                <w:sz w:val="20"/>
                <w:szCs w:val="20"/>
              </w:rPr>
            </w:pPr>
          </w:p>
        </w:tc>
        <w:tc>
          <w:tcPr>
            <w:tcW w:w="2581" w:type="dxa"/>
            <w:shd w:val="clear" w:color="auto" w:fill="E5B8B7"/>
          </w:tcPr>
          <w:p w:rsidR="007A34FA" w:rsidRPr="0050039C" w:rsidRDefault="007A34FA" w:rsidP="00F3682C">
            <w:pPr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50039C">
              <w:rPr>
                <w:rFonts w:ascii="Barlow SK" w:hAnsi="Barlow SK" w:cs="Calibri"/>
                <w:b/>
                <w:sz w:val="20"/>
                <w:szCs w:val="20"/>
              </w:rPr>
              <w:t>Vrednovanje ishoda i procesa učenja na kraju nastavnoga sata</w:t>
            </w:r>
          </w:p>
        </w:tc>
      </w:tr>
      <w:tr w:rsidR="007A34FA" w:rsidRPr="0050039C" w:rsidTr="00896E46">
        <w:trPr>
          <w:trHeight w:val="1627"/>
        </w:trPr>
        <w:tc>
          <w:tcPr>
            <w:tcW w:w="3158" w:type="dxa"/>
            <w:shd w:val="clear" w:color="auto" w:fill="auto"/>
          </w:tcPr>
          <w:p w:rsidR="007A34FA" w:rsidRPr="0050039C" w:rsidRDefault="007A34FA" w:rsidP="0023123E">
            <w:pPr>
              <w:pStyle w:val="ListParagraph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4150" w:type="dxa"/>
            <w:shd w:val="clear" w:color="auto" w:fill="auto"/>
          </w:tcPr>
          <w:p w:rsidR="00896E46" w:rsidRPr="0050039C" w:rsidRDefault="00896E46" w:rsidP="00896E46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50039C">
              <w:rPr>
                <w:rFonts w:ascii="Barlow SK" w:hAnsi="Barlow SK" w:cs="Calibri"/>
                <w:b/>
                <w:sz w:val="20"/>
                <w:szCs w:val="20"/>
              </w:rPr>
              <w:t>predstavlja</w:t>
            </w:r>
            <w:r w:rsidRPr="0050039C">
              <w:rPr>
                <w:rFonts w:ascii="Barlow SK" w:hAnsi="Barlow SK" w:cs="Calibri"/>
                <w:sz w:val="20"/>
                <w:szCs w:val="20"/>
              </w:rPr>
              <w:t xml:space="preserve"> se učitelju</w:t>
            </w:r>
          </w:p>
          <w:p w:rsidR="00896E46" w:rsidRPr="0050039C" w:rsidRDefault="00896E46" w:rsidP="00896E46">
            <w:pPr>
              <w:numPr>
                <w:ilvl w:val="0"/>
                <w:numId w:val="10"/>
              </w:numPr>
              <w:spacing w:line="276" w:lineRule="auto"/>
              <w:ind w:left="360"/>
              <w:jc w:val="both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50039C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>upoznaje se</w:t>
            </w:r>
            <w:r w:rsidRPr="0050039C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s udžbenikom, radnom bilježnicom, atlasom i ostalim priborom potrebnim za učenje Geografije</w:t>
            </w:r>
          </w:p>
          <w:p w:rsidR="00896E46" w:rsidRPr="0050039C" w:rsidRDefault="00896E46" w:rsidP="00896E46">
            <w:pPr>
              <w:numPr>
                <w:ilvl w:val="0"/>
                <w:numId w:val="10"/>
              </w:numPr>
              <w:spacing w:line="276" w:lineRule="auto"/>
              <w:ind w:left="360"/>
              <w:jc w:val="both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50039C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>sluša</w:t>
            </w:r>
            <w:r w:rsidRPr="0050039C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učiteljevo izlaganje kako se koristiti udžbenikom i ostalim materijalima </w:t>
            </w:r>
          </w:p>
          <w:p w:rsidR="00896E46" w:rsidRPr="0050039C" w:rsidRDefault="00896E46" w:rsidP="00896E46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50039C">
              <w:rPr>
                <w:rFonts w:ascii="Barlow SK" w:hAnsi="Barlow SK" w:cs="Calibri"/>
                <w:b/>
                <w:sz w:val="20"/>
                <w:szCs w:val="20"/>
              </w:rPr>
              <w:t>sluša</w:t>
            </w:r>
            <w:r w:rsidRPr="0050039C">
              <w:rPr>
                <w:rFonts w:ascii="Barlow SK" w:hAnsi="Barlow SK" w:cs="Calibri"/>
                <w:sz w:val="20"/>
                <w:szCs w:val="20"/>
              </w:rPr>
              <w:t xml:space="preserve"> učiteljevo izlaganje o elementima, načinima i kriterijima vrednovanja</w:t>
            </w:r>
          </w:p>
          <w:p w:rsidR="00896E46" w:rsidRPr="0050039C" w:rsidRDefault="00896E46" w:rsidP="00896E46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50039C">
              <w:rPr>
                <w:rFonts w:ascii="Barlow SK" w:hAnsi="Barlow SK" w:cs="Calibri"/>
                <w:b/>
                <w:sz w:val="20"/>
                <w:szCs w:val="20"/>
              </w:rPr>
              <w:t xml:space="preserve">raspravlja </w:t>
            </w:r>
            <w:r w:rsidRPr="0050039C">
              <w:rPr>
                <w:rFonts w:ascii="Barlow SK" w:hAnsi="Barlow SK" w:cs="Calibri"/>
                <w:sz w:val="20"/>
                <w:szCs w:val="20"/>
              </w:rPr>
              <w:t>s učiteljem i ostalim učenicima u razredu što podrazumijevaju pojmovi geografska znanja, geografske vještine, kartografska pismenost</w:t>
            </w:r>
          </w:p>
          <w:p w:rsidR="001D1205" w:rsidRPr="0050039C" w:rsidRDefault="001D1205" w:rsidP="001D1205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ind w:left="360"/>
              <w:contextualSpacing/>
              <w:rPr>
                <w:rFonts w:ascii="Barlow SK" w:hAnsi="Barlow SK" w:cs="Calibri"/>
                <w:sz w:val="20"/>
                <w:szCs w:val="20"/>
              </w:rPr>
            </w:pPr>
            <w:r w:rsidRPr="0050039C">
              <w:rPr>
                <w:rFonts w:ascii="Barlow SK" w:hAnsi="Barlow SK" w:cs="Calibri"/>
                <w:b/>
                <w:sz w:val="20"/>
                <w:szCs w:val="20"/>
              </w:rPr>
              <w:t xml:space="preserve">navodi </w:t>
            </w:r>
            <w:r w:rsidRPr="0050039C">
              <w:rPr>
                <w:rFonts w:ascii="Barlow SK" w:hAnsi="Barlow SK" w:cs="Calibri"/>
                <w:sz w:val="20"/>
                <w:szCs w:val="20"/>
              </w:rPr>
              <w:t>primjere geografskih znanja, geografskih vještina i kartografske pismenosti</w:t>
            </w:r>
          </w:p>
          <w:p w:rsidR="00896E46" w:rsidRPr="0050039C" w:rsidRDefault="00896E46" w:rsidP="00896E46">
            <w:pPr>
              <w:numPr>
                <w:ilvl w:val="0"/>
                <w:numId w:val="9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50039C">
              <w:rPr>
                <w:rFonts w:ascii="Barlow SK" w:hAnsi="Barlow SK" w:cs="Calibri"/>
                <w:sz w:val="20"/>
                <w:szCs w:val="20"/>
              </w:rPr>
              <w:t>metodom razgovora</w:t>
            </w:r>
            <w:r w:rsidRPr="0050039C">
              <w:rPr>
                <w:rFonts w:ascii="Barlow SK" w:hAnsi="Barlow SK" w:cs="Calibri"/>
                <w:b/>
                <w:sz w:val="20"/>
                <w:szCs w:val="20"/>
              </w:rPr>
              <w:t xml:space="preserve"> određuje </w:t>
            </w:r>
            <w:r w:rsidRPr="0050039C">
              <w:rPr>
                <w:rFonts w:ascii="Barlow SK" w:hAnsi="Barlow SK" w:cs="Calibri"/>
                <w:sz w:val="20"/>
                <w:szCs w:val="20"/>
              </w:rPr>
              <w:t>zajedno s učiteljem i ostalim učenicima u razredu pravila ponašanja na satu Geografije</w:t>
            </w:r>
          </w:p>
          <w:p w:rsidR="00D91841" w:rsidRPr="0050039C" w:rsidRDefault="00D91841" w:rsidP="00F03F65">
            <w:pPr>
              <w:rPr>
                <w:rFonts w:ascii="Barlow SK" w:hAnsi="Barlow SK" w:cs="Calibri"/>
                <w:sz w:val="20"/>
                <w:szCs w:val="20"/>
              </w:rPr>
            </w:pPr>
          </w:p>
        </w:tc>
        <w:tc>
          <w:tcPr>
            <w:tcW w:w="2581" w:type="dxa"/>
            <w:shd w:val="clear" w:color="auto" w:fill="auto"/>
          </w:tcPr>
          <w:p w:rsidR="007A34FA" w:rsidRPr="0050039C" w:rsidRDefault="00896E46" w:rsidP="00896E46">
            <w:pPr>
              <w:rPr>
                <w:rFonts w:ascii="Barlow SK" w:hAnsi="Barlow SK" w:cs="Calibri"/>
                <w:sz w:val="20"/>
                <w:szCs w:val="20"/>
              </w:rPr>
            </w:pPr>
            <w:r w:rsidRPr="0050039C">
              <w:rPr>
                <w:rFonts w:ascii="Barlow SK" w:hAnsi="Barlow SK" w:cs="Calibri"/>
                <w:b/>
                <w:sz w:val="20"/>
                <w:szCs w:val="20"/>
                <w:lang w:eastAsia="en-US"/>
              </w:rPr>
              <w:t>vrednovanje za učenje</w:t>
            </w:r>
            <w:r w:rsidRPr="0050039C">
              <w:rPr>
                <w:rFonts w:ascii="Barlow SK" w:hAnsi="Barlow SK" w:cs="Calibri"/>
                <w:sz w:val="20"/>
                <w:szCs w:val="20"/>
                <w:lang w:eastAsia="en-US"/>
              </w:rPr>
              <w:t xml:space="preserve">  - promatranje i  pitanja na satu te davanje povratnih informacija učeniku</w:t>
            </w:r>
          </w:p>
        </w:tc>
      </w:tr>
    </w:tbl>
    <w:p w:rsidR="00F03F65" w:rsidRPr="0050039C" w:rsidRDefault="00F03F65" w:rsidP="00F03F65">
      <w:pPr>
        <w:rPr>
          <w:rFonts w:ascii="Barlow SK" w:hAnsi="Barlow SK" w:cs="Calibri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89"/>
      </w:tblGrid>
      <w:tr w:rsidR="00692898" w:rsidRPr="0050039C" w:rsidTr="00F3682C">
        <w:tc>
          <w:tcPr>
            <w:tcW w:w="9889" w:type="dxa"/>
            <w:shd w:val="clear" w:color="auto" w:fill="auto"/>
          </w:tcPr>
          <w:p w:rsidR="00692898" w:rsidRPr="0050039C" w:rsidRDefault="00692898" w:rsidP="00B24376">
            <w:pPr>
              <w:rPr>
                <w:rFonts w:ascii="Barlow SK" w:hAnsi="Barlow SK" w:cs="Calibri"/>
                <w:sz w:val="20"/>
                <w:szCs w:val="20"/>
              </w:rPr>
            </w:pPr>
            <w:r w:rsidRPr="0050039C">
              <w:rPr>
                <w:rFonts w:ascii="Barlow SK" w:hAnsi="Barlow SK" w:cs="Calibri"/>
                <w:sz w:val="20"/>
                <w:szCs w:val="20"/>
              </w:rPr>
              <w:t>Napomene</w:t>
            </w:r>
          </w:p>
          <w:p w:rsidR="00692898" w:rsidRPr="0050039C" w:rsidRDefault="00896E46" w:rsidP="00B24376">
            <w:pPr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50039C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 xml:space="preserve">POVEZANOST S MEĐUPREDMETNIM TEMAMA I DRUGIM PREDMETIMA: </w:t>
            </w:r>
            <w:r w:rsidR="004C71F3" w:rsidRPr="0050039C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Učiti kako učiti, Osobni i socijalni razvoj</w:t>
            </w:r>
            <w:r w:rsidR="0035039F" w:rsidRPr="0050039C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, Hrvatski jezik</w:t>
            </w:r>
          </w:p>
          <w:p w:rsidR="000F5658" w:rsidRPr="0050039C" w:rsidRDefault="000F5658" w:rsidP="00B24376">
            <w:pPr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  <w:p w:rsidR="004C71F3" w:rsidRPr="0050039C" w:rsidRDefault="000F5658" w:rsidP="000F5658">
            <w:pPr>
              <w:numPr>
                <w:ilvl w:val="0"/>
                <w:numId w:val="12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50039C">
              <w:rPr>
                <w:rFonts w:ascii="Barlow SK" w:hAnsi="Barlow SK" w:cs="Calibri"/>
                <w:b/>
                <w:sz w:val="20"/>
                <w:szCs w:val="20"/>
              </w:rPr>
              <w:t>uku C.3.2.</w:t>
            </w:r>
            <w:r w:rsidRPr="0050039C">
              <w:rPr>
                <w:rFonts w:ascii="Barlow SK" w:hAnsi="Barlow SK" w:cs="Calibri"/>
                <w:sz w:val="20"/>
                <w:szCs w:val="20"/>
              </w:rPr>
              <w:t xml:space="preserve"> Učenik iskazuje pozitivna i visoka očekivanja i vjeruje u svoj uspjeh u učenju.</w:t>
            </w:r>
          </w:p>
          <w:p w:rsidR="004C71F3" w:rsidRPr="0050039C" w:rsidRDefault="004C71F3" w:rsidP="004C71F3">
            <w:pPr>
              <w:numPr>
                <w:ilvl w:val="0"/>
                <w:numId w:val="11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50039C">
              <w:rPr>
                <w:rFonts w:ascii="Barlow SK" w:hAnsi="Barlow SK" w:cs="Calibri"/>
                <w:b/>
                <w:sz w:val="20"/>
                <w:szCs w:val="20"/>
              </w:rPr>
              <w:t>uku C.3.3</w:t>
            </w:r>
            <w:r w:rsidRPr="0050039C">
              <w:rPr>
                <w:rFonts w:ascii="Barlow SK" w:hAnsi="Barlow SK" w:cs="Calibri"/>
                <w:sz w:val="20"/>
                <w:szCs w:val="20"/>
              </w:rPr>
              <w:t>. Učenik iskazuje interes za različita područja, preuzima odgovornost za svoje učenje i ustraje u učenju.</w:t>
            </w:r>
          </w:p>
          <w:p w:rsidR="002F7876" w:rsidRPr="0050039C" w:rsidRDefault="002F7876" w:rsidP="004C71F3">
            <w:pPr>
              <w:numPr>
                <w:ilvl w:val="0"/>
                <w:numId w:val="11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50039C">
              <w:rPr>
                <w:rFonts w:ascii="Barlow SK" w:hAnsi="Barlow SK" w:cs="Calibri"/>
                <w:b/>
                <w:sz w:val="20"/>
                <w:szCs w:val="20"/>
              </w:rPr>
              <w:t>uku D</w:t>
            </w:r>
            <w:r w:rsidRPr="0050039C">
              <w:rPr>
                <w:rFonts w:ascii="Barlow SK" w:hAnsi="Barlow SK" w:cs="Calibri"/>
                <w:sz w:val="20"/>
                <w:szCs w:val="20"/>
              </w:rPr>
              <w:t>.3.2. Učenik ostvaruje dobru komunikaciju s drugima, uspješno surađuje u različitim situacijama i spreman je zatražiti i ponuditi pomoć.</w:t>
            </w:r>
          </w:p>
          <w:p w:rsidR="000F5658" w:rsidRPr="0050039C" w:rsidRDefault="000F5658" w:rsidP="004C71F3">
            <w:pPr>
              <w:numPr>
                <w:ilvl w:val="0"/>
                <w:numId w:val="11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50039C">
              <w:rPr>
                <w:rFonts w:ascii="Barlow SK" w:hAnsi="Barlow SK" w:cs="Calibri"/>
                <w:b/>
                <w:sz w:val="20"/>
                <w:szCs w:val="20"/>
              </w:rPr>
              <w:t>osr A.3.3</w:t>
            </w:r>
            <w:r w:rsidRPr="0050039C">
              <w:rPr>
                <w:rFonts w:ascii="Barlow SK" w:hAnsi="Barlow SK" w:cs="Calibri"/>
                <w:sz w:val="20"/>
                <w:szCs w:val="20"/>
              </w:rPr>
              <w:t>.  Razvija osobne potencijale.</w:t>
            </w:r>
          </w:p>
          <w:p w:rsidR="002F7876" w:rsidRPr="0050039C" w:rsidRDefault="002F7876" w:rsidP="004C71F3">
            <w:pPr>
              <w:numPr>
                <w:ilvl w:val="0"/>
                <w:numId w:val="11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50039C">
              <w:rPr>
                <w:rFonts w:ascii="Barlow SK" w:hAnsi="Barlow SK" w:cs="Calibri"/>
                <w:b/>
                <w:sz w:val="20"/>
                <w:szCs w:val="20"/>
              </w:rPr>
              <w:t>osr B</w:t>
            </w:r>
            <w:r w:rsidRPr="0050039C">
              <w:rPr>
                <w:rFonts w:ascii="Barlow SK" w:hAnsi="Barlow SK" w:cs="Calibri"/>
                <w:sz w:val="20"/>
                <w:szCs w:val="20"/>
              </w:rPr>
              <w:t>.3.2. Razvija komunikacijske kompetencije i uvažavajuće odnose s drugima.</w:t>
            </w:r>
          </w:p>
          <w:p w:rsidR="002F7876" w:rsidRPr="0050039C" w:rsidRDefault="002F7876" w:rsidP="004C71F3">
            <w:pPr>
              <w:numPr>
                <w:ilvl w:val="0"/>
                <w:numId w:val="11"/>
              </w:numPr>
              <w:ind w:left="360"/>
              <w:rPr>
                <w:rFonts w:ascii="Barlow SK" w:hAnsi="Barlow SK" w:cs="Calibri"/>
                <w:sz w:val="20"/>
                <w:szCs w:val="20"/>
              </w:rPr>
            </w:pPr>
            <w:r w:rsidRPr="0050039C">
              <w:rPr>
                <w:rFonts w:ascii="Barlow SK" w:hAnsi="Barlow SK" w:cs="Calibri"/>
                <w:b/>
                <w:sz w:val="20"/>
                <w:szCs w:val="20"/>
              </w:rPr>
              <w:t>OŠ HJ A.6.1</w:t>
            </w:r>
            <w:r w:rsidRPr="0050039C">
              <w:rPr>
                <w:rFonts w:ascii="Barlow SK" w:hAnsi="Barlow SK" w:cs="Calibri"/>
                <w:sz w:val="20"/>
                <w:szCs w:val="20"/>
              </w:rPr>
              <w:t>. Učenik govori i razgovara o pročitanim i poslušanim tekstovima.</w:t>
            </w:r>
          </w:p>
          <w:p w:rsidR="004C71F3" w:rsidRPr="0050039C" w:rsidRDefault="004C71F3" w:rsidP="000F5658">
            <w:pPr>
              <w:ind w:left="360"/>
              <w:rPr>
                <w:rFonts w:ascii="Barlow SK" w:hAnsi="Barlow SK" w:cs="Calibri"/>
                <w:sz w:val="20"/>
                <w:szCs w:val="20"/>
              </w:rPr>
            </w:pPr>
          </w:p>
        </w:tc>
      </w:tr>
    </w:tbl>
    <w:p w:rsidR="00692898" w:rsidRPr="0050039C" w:rsidRDefault="00692898" w:rsidP="00F03F65">
      <w:pPr>
        <w:rPr>
          <w:rFonts w:ascii="Barlow SK" w:hAnsi="Barlow SK" w:cs="Calibri"/>
        </w:rPr>
      </w:pPr>
    </w:p>
    <w:p w:rsidR="00692898" w:rsidRPr="0050039C" w:rsidRDefault="00692898" w:rsidP="00F03F65">
      <w:pPr>
        <w:rPr>
          <w:rFonts w:ascii="Barlow SK" w:hAnsi="Barlow SK" w:cs="Calibri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89"/>
      </w:tblGrid>
      <w:tr w:rsidR="00F03F65" w:rsidRPr="0050039C" w:rsidTr="00F3682C">
        <w:tc>
          <w:tcPr>
            <w:tcW w:w="9889" w:type="dxa"/>
            <w:shd w:val="clear" w:color="auto" w:fill="auto"/>
          </w:tcPr>
          <w:p w:rsidR="00F03F65" w:rsidRPr="0050039C" w:rsidRDefault="00F03F65" w:rsidP="00F03F65">
            <w:pPr>
              <w:rPr>
                <w:rFonts w:ascii="Barlow SK" w:hAnsi="Barlow SK" w:cs="Calibri"/>
                <w:sz w:val="20"/>
                <w:szCs w:val="20"/>
              </w:rPr>
            </w:pPr>
            <w:r w:rsidRPr="0050039C">
              <w:rPr>
                <w:rFonts w:ascii="Barlow SK" w:hAnsi="Barlow SK" w:cs="Calibri"/>
                <w:sz w:val="20"/>
                <w:szCs w:val="20"/>
              </w:rPr>
              <w:t xml:space="preserve">Plan </w:t>
            </w:r>
            <w:r w:rsidR="002875CD" w:rsidRPr="0050039C">
              <w:rPr>
                <w:rFonts w:ascii="Barlow SK" w:hAnsi="Barlow SK" w:cs="Calibri"/>
                <w:sz w:val="20"/>
                <w:szCs w:val="20"/>
              </w:rPr>
              <w:t xml:space="preserve">školske </w:t>
            </w:r>
            <w:r w:rsidRPr="0050039C">
              <w:rPr>
                <w:rFonts w:ascii="Barlow SK" w:hAnsi="Barlow SK" w:cs="Calibri"/>
                <w:sz w:val="20"/>
                <w:szCs w:val="20"/>
              </w:rPr>
              <w:t>ploče</w:t>
            </w:r>
            <w:r w:rsidR="00C179CA" w:rsidRPr="0050039C">
              <w:rPr>
                <w:rFonts w:ascii="Barlow SK" w:hAnsi="Barlow SK" w:cs="Calibri"/>
                <w:sz w:val="20"/>
                <w:szCs w:val="20"/>
              </w:rPr>
              <w:t>:/</w:t>
            </w:r>
          </w:p>
          <w:p w:rsidR="00D91841" w:rsidRPr="0050039C" w:rsidRDefault="00D91841" w:rsidP="00F03F65">
            <w:pPr>
              <w:rPr>
                <w:rFonts w:ascii="Barlow SK" w:hAnsi="Barlow SK" w:cs="Calibri"/>
                <w:sz w:val="22"/>
                <w:szCs w:val="22"/>
              </w:rPr>
            </w:pPr>
          </w:p>
        </w:tc>
      </w:tr>
    </w:tbl>
    <w:p w:rsidR="00F03F65" w:rsidRPr="0050039C" w:rsidRDefault="00F03F65" w:rsidP="00F03F65">
      <w:pPr>
        <w:rPr>
          <w:rFonts w:ascii="Barlow SK" w:hAnsi="Barlow SK" w:cs="Calibri"/>
        </w:rPr>
      </w:pPr>
    </w:p>
    <w:p w:rsidR="0050039C" w:rsidRPr="006E0D2D" w:rsidRDefault="0050039C" w:rsidP="0050039C">
      <w:pPr>
        <w:spacing w:after="200" w:line="276" w:lineRule="auto"/>
        <w:rPr>
          <w:rFonts w:ascii="Barlow SK" w:eastAsia="Calibri" w:hAnsi="Barlow SK" w:cs="Calibri"/>
          <w:b/>
          <w:i/>
          <w:color w:val="C00000"/>
          <w:sz w:val="20"/>
          <w:szCs w:val="20"/>
          <w:lang w:eastAsia="en-US"/>
        </w:rPr>
      </w:pPr>
      <w:r>
        <w:rPr>
          <w:rFonts w:ascii="Barlow SK" w:hAnsi="Barlow SK" w:cs="Calibri"/>
        </w:rPr>
        <w:br w:type="page"/>
      </w:r>
      <w:r w:rsidRPr="006E0D2D">
        <w:rPr>
          <w:rFonts w:ascii="Barlow SK" w:eastAsia="Calibri" w:hAnsi="Barlow SK" w:cs="Calibri"/>
          <w:b/>
          <w:i/>
          <w:color w:val="C00000"/>
          <w:sz w:val="20"/>
          <w:szCs w:val="20"/>
          <w:lang w:eastAsia="en-US"/>
        </w:rPr>
        <w:lastRenderedPageBreak/>
        <w:t>Bilješke</w:t>
      </w:r>
    </w:p>
    <w:p w:rsidR="0050039C" w:rsidRDefault="0050039C" w:rsidP="0050039C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50039C" w:rsidRDefault="0050039C" w:rsidP="0050039C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50039C" w:rsidRDefault="0050039C" w:rsidP="0050039C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50039C" w:rsidRDefault="0050039C" w:rsidP="0050039C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50039C" w:rsidRDefault="0050039C" w:rsidP="0050039C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50039C" w:rsidRDefault="0050039C" w:rsidP="0050039C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50039C" w:rsidRDefault="0050039C" w:rsidP="0050039C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50039C" w:rsidRDefault="0050039C" w:rsidP="0050039C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50039C" w:rsidRDefault="0050039C" w:rsidP="0050039C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50039C" w:rsidRDefault="0050039C" w:rsidP="0050039C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50039C" w:rsidRDefault="0050039C" w:rsidP="0050039C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50039C" w:rsidRDefault="0050039C" w:rsidP="0050039C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50039C" w:rsidRDefault="0050039C" w:rsidP="0050039C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50039C" w:rsidRDefault="0050039C" w:rsidP="0050039C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50039C" w:rsidRDefault="0050039C" w:rsidP="0050039C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50039C" w:rsidRDefault="0050039C" w:rsidP="0050039C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50039C" w:rsidRDefault="0050039C" w:rsidP="0050039C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50039C" w:rsidRDefault="0050039C" w:rsidP="0050039C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50039C" w:rsidRDefault="0050039C" w:rsidP="0050039C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50039C" w:rsidRDefault="0050039C" w:rsidP="0050039C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50039C" w:rsidRDefault="0050039C" w:rsidP="0050039C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50039C" w:rsidRDefault="0050039C" w:rsidP="0050039C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50039C" w:rsidRDefault="0050039C" w:rsidP="0050039C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p w:rsidR="0050039C" w:rsidRDefault="0050039C" w:rsidP="0050039C">
      <w:pPr>
        <w:spacing w:after="200" w:line="360" w:lineRule="auto"/>
        <w:rPr>
          <w:rFonts w:ascii="Barlow SK" w:eastAsia="Calibri" w:hAnsi="Barlow SK" w:cs="Calibri"/>
          <w:sz w:val="20"/>
          <w:szCs w:val="20"/>
          <w:lang w:eastAsia="en-US"/>
        </w:rPr>
      </w:pPr>
      <w:r>
        <w:rPr>
          <w:rFonts w:ascii="Barlow SK" w:eastAsia="Calibri" w:hAnsi="Barlow SK" w:cs="Calibri"/>
          <w:sz w:val="20"/>
          <w:szCs w:val="20"/>
          <w:lang w:eastAsia="en-US"/>
        </w:rPr>
        <w:t>_____________________________________________________________________________________________</w:t>
      </w:r>
    </w:p>
    <w:sectPr w:rsidR="0050039C" w:rsidSect="00692898">
      <w:pgSz w:w="11906" w:h="16838"/>
      <w:pgMar w:top="1417" w:right="1417" w:bottom="1417" w:left="1417" w:header="1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70F6" w:rsidRDefault="000170F6" w:rsidP="008D6A58">
      <w:r>
        <w:separator/>
      </w:r>
    </w:p>
  </w:endnote>
  <w:endnote w:type="continuationSeparator" w:id="0">
    <w:p w:rsidR="000170F6" w:rsidRDefault="000170F6" w:rsidP="008D6A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rlow SK"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70F6" w:rsidRDefault="000170F6" w:rsidP="008D6A58">
      <w:r>
        <w:separator/>
      </w:r>
    </w:p>
  </w:footnote>
  <w:footnote w:type="continuationSeparator" w:id="0">
    <w:p w:rsidR="000170F6" w:rsidRDefault="000170F6" w:rsidP="008D6A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81AE6"/>
    <w:multiLevelType w:val="hybridMultilevel"/>
    <w:tmpl w:val="6264352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675A0F"/>
    <w:multiLevelType w:val="hybridMultilevel"/>
    <w:tmpl w:val="6010E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D9378D"/>
    <w:multiLevelType w:val="hybridMultilevel"/>
    <w:tmpl w:val="B3520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4701FD"/>
    <w:multiLevelType w:val="hybridMultilevel"/>
    <w:tmpl w:val="77E87802"/>
    <w:lvl w:ilvl="0" w:tplc="A4A60F8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FF48B2"/>
    <w:multiLevelType w:val="hybridMultilevel"/>
    <w:tmpl w:val="368025F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5901C5"/>
    <w:multiLevelType w:val="hybridMultilevel"/>
    <w:tmpl w:val="017C46AA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6">
    <w:nsid w:val="4B6A7070"/>
    <w:multiLevelType w:val="hybridMultilevel"/>
    <w:tmpl w:val="319C88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4E31A4"/>
    <w:multiLevelType w:val="hybridMultilevel"/>
    <w:tmpl w:val="C04EFB76"/>
    <w:lvl w:ilvl="0" w:tplc="0288887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990621"/>
    <w:multiLevelType w:val="hybridMultilevel"/>
    <w:tmpl w:val="9F80773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FF7557"/>
    <w:multiLevelType w:val="hybridMultilevel"/>
    <w:tmpl w:val="D430EB5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AF75B8"/>
    <w:multiLevelType w:val="hybridMultilevel"/>
    <w:tmpl w:val="C9A20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D002D9A"/>
    <w:multiLevelType w:val="hybridMultilevel"/>
    <w:tmpl w:val="4B6240B2"/>
    <w:lvl w:ilvl="0" w:tplc="C5D4CDE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9"/>
  </w:num>
  <w:num w:numId="4">
    <w:abstractNumId w:val="8"/>
  </w:num>
  <w:num w:numId="5">
    <w:abstractNumId w:val="4"/>
  </w:num>
  <w:num w:numId="6">
    <w:abstractNumId w:val="6"/>
  </w:num>
  <w:num w:numId="7">
    <w:abstractNumId w:val="7"/>
  </w:num>
  <w:num w:numId="8">
    <w:abstractNumId w:val="3"/>
  </w:num>
  <w:num w:numId="9">
    <w:abstractNumId w:val="10"/>
  </w:num>
  <w:num w:numId="10">
    <w:abstractNumId w:val="5"/>
  </w:num>
  <w:num w:numId="11">
    <w:abstractNumId w:val="2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F03F65"/>
    <w:rsid w:val="000170F6"/>
    <w:rsid w:val="000230DC"/>
    <w:rsid w:val="000F5658"/>
    <w:rsid w:val="001404A1"/>
    <w:rsid w:val="001A2377"/>
    <w:rsid w:val="001A3F80"/>
    <w:rsid w:val="001D1205"/>
    <w:rsid w:val="0023123E"/>
    <w:rsid w:val="002875CD"/>
    <w:rsid w:val="002F7876"/>
    <w:rsid w:val="0035039F"/>
    <w:rsid w:val="00360856"/>
    <w:rsid w:val="004033B2"/>
    <w:rsid w:val="00407D72"/>
    <w:rsid w:val="00426554"/>
    <w:rsid w:val="004629FB"/>
    <w:rsid w:val="00486E42"/>
    <w:rsid w:val="004C71F3"/>
    <w:rsid w:val="0050039C"/>
    <w:rsid w:val="00501EB4"/>
    <w:rsid w:val="0053035C"/>
    <w:rsid w:val="00551CEF"/>
    <w:rsid w:val="005D2BC5"/>
    <w:rsid w:val="005E370B"/>
    <w:rsid w:val="00643BDC"/>
    <w:rsid w:val="00692898"/>
    <w:rsid w:val="006E55F8"/>
    <w:rsid w:val="007A34FA"/>
    <w:rsid w:val="007F759A"/>
    <w:rsid w:val="00863635"/>
    <w:rsid w:val="00882622"/>
    <w:rsid w:val="00896E46"/>
    <w:rsid w:val="008B576C"/>
    <w:rsid w:val="008D6A58"/>
    <w:rsid w:val="009A020D"/>
    <w:rsid w:val="009C3D7E"/>
    <w:rsid w:val="009E3CF4"/>
    <w:rsid w:val="00A44D87"/>
    <w:rsid w:val="00B24376"/>
    <w:rsid w:val="00B34373"/>
    <w:rsid w:val="00BE6EC3"/>
    <w:rsid w:val="00C179CA"/>
    <w:rsid w:val="00D00143"/>
    <w:rsid w:val="00D20D16"/>
    <w:rsid w:val="00D62F14"/>
    <w:rsid w:val="00D91841"/>
    <w:rsid w:val="00E82609"/>
    <w:rsid w:val="00EE3C5B"/>
    <w:rsid w:val="00EF26F2"/>
    <w:rsid w:val="00EF3E88"/>
    <w:rsid w:val="00F03F65"/>
    <w:rsid w:val="00F3682C"/>
    <w:rsid w:val="00F50E14"/>
    <w:rsid w:val="00F655C7"/>
    <w:rsid w:val="00FE2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F6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3F6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F03F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D6A58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8D6A5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8D6A58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D6A5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29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629FB"/>
    <w:rPr>
      <w:rFonts w:ascii="Tahoma" w:eastAsia="Times New Roman" w:hAnsi="Tahoma" w:cs="Tahoma"/>
      <w:sz w:val="16"/>
      <w:szCs w:val="16"/>
      <w:lang w:eastAsia="hr-HR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20D16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D20D16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EndnoteReference">
    <w:name w:val="endnote reference"/>
    <w:uiPriority w:val="99"/>
    <w:semiHidden/>
    <w:unhideWhenUsed/>
    <w:rsid w:val="00D20D1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33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5A01DC-581C-4A9A-A35B-4C997A337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602</Words>
  <Characters>3436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AZOO</Company>
  <LinksUpToDate>false</LinksUpToDate>
  <CharactersWithSpaces>4030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vmilic</dc:creator>
  <cp:lastModifiedBy>sbp</cp:lastModifiedBy>
  <cp:revision>2</cp:revision>
  <dcterms:created xsi:type="dcterms:W3CDTF">2020-07-24T15:31:00Z</dcterms:created>
  <dcterms:modified xsi:type="dcterms:W3CDTF">2020-07-24T15:31:00Z</dcterms:modified>
</cp:coreProperties>
</file>